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D2D" w:rsidRDefault="00CB6D2D" w:rsidP="00CB6D2D">
      <w:pPr>
        <w:pStyle w:val="NoSpacing"/>
      </w:pPr>
      <w:r>
        <w:rPr>
          <w:u w:val="single"/>
        </w:rPr>
        <w:t>John MELEYN</w:t>
      </w:r>
      <w:r>
        <w:t xml:space="preserve">     (fl.1425)</w:t>
      </w:r>
    </w:p>
    <w:p w:rsidR="00CB6D2D" w:rsidRDefault="00CB6D2D" w:rsidP="00CB6D2D">
      <w:pPr>
        <w:pStyle w:val="NoSpacing"/>
      </w:pPr>
    </w:p>
    <w:p w:rsidR="00CB6D2D" w:rsidRDefault="00CB6D2D" w:rsidP="00CB6D2D">
      <w:pPr>
        <w:pStyle w:val="NoSpacing"/>
      </w:pPr>
    </w:p>
    <w:p w:rsidR="00CB6D2D" w:rsidRDefault="00CB6D2D" w:rsidP="00CB6D2D">
      <w:pPr>
        <w:pStyle w:val="NoSpacing"/>
      </w:pPr>
      <w:r>
        <w:t>= Maud(q.v.)</w:t>
      </w:r>
    </w:p>
    <w:p w:rsidR="00CB6D2D" w:rsidRDefault="00CB6D2D" w:rsidP="00CB6D2D">
      <w:pPr>
        <w:pStyle w:val="NoSpacing"/>
      </w:pPr>
      <w:r>
        <w:t>(</w:t>
      </w:r>
      <w:hyperlink r:id="rId6" w:history="1">
        <w:r w:rsidRPr="00457851">
          <w:rPr>
            <w:rStyle w:val="Hyperlink"/>
          </w:rPr>
          <w:t>www.medievalgenealogy.org.uk/fines/abstracts/CP_25_1_191_27.shtml</w:t>
        </w:r>
      </w:hyperlink>
      <w:r>
        <w:t>)</w:t>
      </w:r>
    </w:p>
    <w:p w:rsidR="00CB6D2D" w:rsidRDefault="00CB6D2D" w:rsidP="00CB6D2D">
      <w:pPr>
        <w:pStyle w:val="NoSpacing"/>
      </w:pPr>
    </w:p>
    <w:p w:rsidR="00CB6D2D" w:rsidRDefault="00CB6D2D" w:rsidP="00CB6D2D">
      <w:pPr>
        <w:pStyle w:val="NoSpacing"/>
      </w:pPr>
    </w:p>
    <w:p w:rsidR="00CB6D2D" w:rsidRDefault="00CB6D2D" w:rsidP="00CB6D2D">
      <w:pPr>
        <w:pStyle w:val="NoSpacing"/>
      </w:pPr>
      <w:r>
        <w:t>20 Jan.</w:t>
      </w:r>
      <w:r>
        <w:tab/>
        <w:t>1425</w:t>
      </w:r>
      <w:r>
        <w:tab/>
        <w:t>They held 5 acres of land and a moiety of an acre of meadow in</w:t>
      </w:r>
    </w:p>
    <w:p w:rsidR="00CB6D2D" w:rsidRDefault="00CB6D2D" w:rsidP="00CB6D2D">
      <w:pPr>
        <w:pStyle w:val="NoSpacing"/>
      </w:pPr>
      <w:r>
        <w:tab/>
      </w:r>
      <w:r>
        <w:tab/>
        <w:t>Waterstock, Oxfordshire.  (ibid.)</w:t>
      </w:r>
    </w:p>
    <w:p w:rsidR="00CB6D2D" w:rsidRDefault="00CB6D2D" w:rsidP="00CB6D2D">
      <w:pPr>
        <w:pStyle w:val="NoSpacing"/>
      </w:pPr>
    </w:p>
    <w:p w:rsidR="00CB6D2D" w:rsidRDefault="00CB6D2D" w:rsidP="00CB6D2D">
      <w:pPr>
        <w:pStyle w:val="NoSpacing"/>
      </w:pPr>
    </w:p>
    <w:p w:rsidR="00CB6D2D" w:rsidRDefault="00CB6D2D" w:rsidP="00CB6D2D">
      <w:pPr>
        <w:pStyle w:val="NoSpacing"/>
      </w:pPr>
      <w:r>
        <w:t>24 May 2011</w:t>
      </w:r>
    </w:p>
    <w:p w:rsidR="00BA4020" w:rsidRDefault="00CB6D2D"/>
    <w:sectPr w:rsidR="00BA4020" w:rsidSect="00BB7C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D2D" w:rsidRDefault="00CB6D2D" w:rsidP="00552EBA">
      <w:pPr>
        <w:spacing w:after="0" w:line="240" w:lineRule="auto"/>
      </w:pPr>
      <w:r>
        <w:separator/>
      </w:r>
    </w:p>
  </w:endnote>
  <w:endnote w:type="continuationSeparator" w:id="0">
    <w:p w:rsidR="00CB6D2D" w:rsidRDefault="00CB6D2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B6D2D">
        <w:rPr>
          <w:noProof/>
        </w:rPr>
        <w:t>21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D2D" w:rsidRDefault="00CB6D2D" w:rsidP="00552EBA">
      <w:pPr>
        <w:spacing w:after="0" w:line="240" w:lineRule="auto"/>
      </w:pPr>
      <w:r>
        <w:separator/>
      </w:r>
    </w:p>
  </w:footnote>
  <w:footnote w:type="continuationSeparator" w:id="0">
    <w:p w:rsidR="00CB6D2D" w:rsidRDefault="00CB6D2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B7C5D"/>
    <w:rsid w:val="00C33865"/>
    <w:rsid w:val="00CB6D2D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B6D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91_27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2011-11-21T20:18:00Z</dcterms:created>
  <dcterms:modified xsi:type="dcterms:W3CDTF">2011-11-21T20:18:00Z</dcterms:modified>
</cp:coreProperties>
</file>